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09C3" w14:textId="77777777" w:rsidR="00BF16C3" w:rsidRDefault="00BF16C3" w:rsidP="00E44032">
      <w:pPr>
        <w:spacing w:after="240" w:line="240" w:lineRule="auto"/>
        <w:jc w:val="right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A2C50B5" w14:textId="77777777" w:rsidR="00D311FB" w:rsidRPr="00BF16C3" w:rsidRDefault="00D311FB" w:rsidP="006E32E2">
      <w:pPr>
        <w:spacing w:after="240" w:line="240" w:lineRule="auto"/>
        <w:ind w:left="-142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F16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A26C33" w:rsidRPr="00BF16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7</w:t>
      </w:r>
      <w:r w:rsidRPr="00BF16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</w:p>
    <w:p w14:paraId="41212BE9" w14:textId="77777777" w:rsidR="00CE34C0" w:rsidRPr="001C5F78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C5F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"/>
        <w:gridCol w:w="3470"/>
        <w:gridCol w:w="4645"/>
      </w:tblGrid>
      <w:tr w:rsidR="00CE34C0" w:rsidRPr="0050238F" w14:paraId="31EA9ACB" w14:textId="77777777" w:rsidTr="006E32E2">
        <w:trPr>
          <w:trHeight w:val="587"/>
        </w:trPr>
        <w:tc>
          <w:tcPr>
            <w:tcW w:w="21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9E62A9" w14:textId="77777777" w:rsidR="00CE34C0" w:rsidRPr="001C5F78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73BBF24" w14:textId="77777777" w:rsidR="00CE34C0" w:rsidRPr="00080FDF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80FD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A86F" w14:textId="77777777" w:rsidR="00CE34C0" w:rsidRPr="001C5F78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E34C0" w:rsidRPr="0050238F" w14:paraId="17F52C6D" w14:textId="77777777" w:rsidTr="006E32E2">
        <w:trPr>
          <w:trHeight w:val="703"/>
        </w:trPr>
        <w:tc>
          <w:tcPr>
            <w:tcW w:w="2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4129E0" w14:textId="77777777" w:rsidR="00CE34C0" w:rsidRPr="001C5F78" w:rsidRDefault="00CE34C0" w:rsidP="00CE34C0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EF03ED5" w14:textId="77777777" w:rsidR="00CE34C0" w:rsidRPr="00080FDF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de-DE" w:eastAsia="pl-PL"/>
              </w:rPr>
            </w:pPr>
            <w:r w:rsidRPr="00080FD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3DA8" w14:textId="77777777" w:rsidR="00CE34C0" w:rsidRPr="001C5F78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33B615A2" w14:textId="77777777" w:rsidR="0051137F" w:rsidRPr="001C5F78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B68BEFE" w14:textId="77777777" w:rsidR="0051137F" w:rsidRPr="001C5F78" w:rsidRDefault="00A26C33" w:rsidP="00080FD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C5F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wykonawcy </w:t>
      </w:r>
    </w:p>
    <w:p w14:paraId="2C73F9A1" w14:textId="77777777" w:rsidR="003F7EAD" w:rsidRPr="001C5F78" w:rsidRDefault="00A26C33" w:rsidP="00080FD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C5F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 aktualności informacji zawartych w oświadczeniu </w:t>
      </w:r>
    </w:p>
    <w:p w14:paraId="783C69EE" w14:textId="77777777" w:rsidR="00A26C33" w:rsidRPr="001C5F78" w:rsidRDefault="00A26C33" w:rsidP="00080FD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C5F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 niepodleganiu wykluczeniu z postępowania, w zakresie podstaw wykluczenia z postępowania wskazanych przez zamawiającego</w:t>
      </w:r>
    </w:p>
    <w:p w14:paraId="40B8C480" w14:textId="77777777" w:rsidR="0051137F" w:rsidRPr="001C5F78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5731DA" w14:textId="4F9E9478" w:rsidR="00EA5B87" w:rsidRPr="009D557D" w:rsidRDefault="006D1EE0" w:rsidP="00EA5B87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102558964"/>
      <w:r w:rsidRPr="009D557D">
        <w:rPr>
          <w:rFonts w:ascii="Arial" w:hAnsi="Arial" w:cs="Arial"/>
          <w:spacing w:val="-4"/>
          <w:sz w:val="24"/>
          <w:szCs w:val="24"/>
        </w:rPr>
        <w:t xml:space="preserve">Na potrzeby postępowania o udzielenie zamówienia publicznego p.n.: </w:t>
      </w:r>
      <w:r w:rsidR="00DF5FAE" w:rsidRPr="00DF5FAE">
        <w:rPr>
          <w:rFonts w:ascii="Arial" w:hAnsi="Arial" w:cs="Arial"/>
          <w:b/>
          <w:sz w:val="24"/>
          <w:szCs w:val="24"/>
        </w:rPr>
        <w:t>Gotowanie i wydawanie w udostępnionej kuchni i stołówce zamawiającego obiadów/posiłków dla dzieci uczęszczających do Zespołu Edukacyjnego nr 8 w Zielonej Górze</w:t>
      </w:r>
      <w:r w:rsidR="00EA5B87" w:rsidRPr="009D557D">
        <w:rPr>
          <w:rFonts w:ascii="Arial" w:hAnsi="Arial" w:cs="Arial"/>
          <w:b/>
          <w:bCs/>
          <w:sz w:val="24"/>
          <w:szCs w:val="24"/>
        </w:rPr>
        <w:t>,</w:t>
      </w:r>
    </w:p>
    <w:p w14:paraId="2B203962" w14:textId="1ADCCCD4" w:rsidR="009C28CF" w:rsidRPr="00080FDF" w:rsidRDefault="001C5F78" w:rsidP="001C5F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80FDF">
        <w:rPr>
          <w:rFonts w:ascii="Arial" w:hAnsi="Arial" w:cs="Arial"/>
          <w:sz w:val="24"/>
          <w:szCs w:val="24"/>
        </w:rPr>
        <w:t xml:space="preserve">prowadzonego </w:t>
      </w:r>
      <w:r w:rsidR="00080FDF" w:rsidRPr="00080FDF">
        <w:rPr>
          <w:rFonts w:ascii="Arial" w:hAnsi="Arial" w:cs="Arial"/>
          <w:sz w:val="24"/>
          <w:szCs w:val="24"/>
        </w:rPr>
        <w:t xml:space="preserve">samodzielnie </w:t>
      </w:r>
      <w:r w:rsidRPr="00080FDF">
        <w:rPr>
          <w:rFonts w:ascii="Arial" w:hAnsi="Arial" w:cs="Arial"/>
          <w:sz w:val="24"/>
          <w:szCs w:val="24"/>
        </w:rPr>
        <w:t xml:space="preserve">przez Zespół Edukacyjny nr </w:t>
      </w:r>
      <w:r w:rsidR="00DF5FAE">
        <w:rPr>
          <w:rFonts w:ascii="Arial" w:hAnsi="Arial" w:cs="Arial"/>
          <w:sz w:val="24"/>
          <w:szCs w:val="24"/>
        </w:rPr>
        <w:t>8</w:t>
      </w:r>
      <w:r w:rsidRPr="00080FDF">
        <w:rPr>
          <w:rFonts w:ascii="Arial" w:hAnsi="Arial" w:cs="Arial"/>
          <w:sz w:val="24"/>
          <w:szCs w:val="24"/>
        </w:rPr>
        <w:t xml:space="preserve"> w Zielonej Górze </w:t>
      </w:r>
      <w:bookmarkEnd w:id="2"/>
      <w:r w:rsidR="007A4296" w:rsidRPr="00080FDF">
        <w:rPr>
          <w:rFonts w:ascii="Arial" w:hAnsi="Arial" w:cs="Arial"/>
          <w:sz w:val="24"/>
          <w:szCs w:val="24"/>
        </w:rPr>
        <w:t>oświadczam/y, że</w:t>
      </w:r>
      <w:r w:rsidR="009449DC" w:rsidRPr="00080FDF">
        <w:rPr>
          <w:rFonts w:ascii="Arial" w:hAnsi="Arial" w:cs="Arial"/>
          <w:sz w:val="24"/>
          <w:szCs w:val="24"/>
        </w:rPr>
        <w:t xml:space="preserve"> </w:t>
      </w:r>
      <w:r w:rsidR="009449DC" w:rsidRPr="00080FDF">
        <w:rPr>
          <w:rFonts w:ascii="Arial" w:hAnsi="Arial" w:cs="Arial"/>
          <w:b/>
          <w:bCs/>
          <w:sz w:val="24"/>
          <w:szCs w:val="24"/>
        </w:rPr>
        <w:t xml:space="preserve">potwierdzam aktualność informacji zawartych w </w:t>
      </w:r>
      <w:r w:rsidR="009C28CF" w:rsidRPr="00080FDF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złożonym wraz z ofertą </w:t>
      </w:r>
      <w:r w:rsidR="00E46F7E" w:rsidRPr="00080FDF">
        <w:rPr>
          <w:rFonts w:ascii="Arial" w:eastAsia="Times New Roman" w:hAnsi="Arial" w:cs="Arial"/>
          <w:sz w:val="24"/>
          <w:szCs w:val="24"/>
          <w:lang w:val="x-none" w:eastAsia="x-none"/>
        </w:rPr>
        <w:t>oświadczeniu dotycząc</w:t>
      </w:r>
      <w:r w:rsidR="00E46F7E" w:rsidRPr="00080FDF">
        <w:rPr>
          <w:rFonts w:ascii="Arial" w:eastAsia="Times New Roman" w:hAnsi="Arial" w:cs="Arial"/>
          <w:sz w:val="24"/>
          <w:szCs w:val="24"/>
          <w:lang w:eastAsia="x-none"/>
        </w:rPr>
        <w:t>ym</w:t>
      </w:r>
      <w:r w:rsidR="00E46F7E" w:rsidRPr="00080FDF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="007767D6" w:rsidRPr="00080FDF">
        <w:rPr>
          <w:rFonts w:ascii="Arial" w:eastAsia="Times New Roman" w:hAnsi="Arial" w:cs="Arial"/>
          <w:sz w:val="24"/>
          <w:szCs w:val="24"/>
          <w:lang w:eastAsia="x-none"/>
        </w:rPr>
        <w:t xml:space="preserve">braku </w:t>
      </w:r>
      <w:r w:rsidR="00E46F7E" w:rsidRPr="00080FDF">
        <w:rPr>
          <w:rFonts w:ascii="Arial" w:eastAsia="Times New Roman" w:hAnsi="Arial" w:cs="Arial"/>
          <w:sz w:val="24"/>
          <w:szCs w:val="24"/>
          <w:lang w:val="x-none" w:eastAsia="x-none"/>
        </w:rPr>
        <w:t>przesłanek wykluczenia z postępowania</w:t>
      </w:r>
      <w:r w:rsidR="009C28CF" w:rsidRPr="00080FDF">
        <w:rPr>
          <w:rFonts w:ascii="Arial" w:eastAsia="Times New Roman" w:hAnsi="Arial" w:cs="Arial"/>
          <w:sz w:val="24"/>
          <w:szCs w:val="24"/>
          <w:lang w:eastAsia="x-none"/>
        </w:rPr>
        <w:t>,</w:t>
      </w:r>
      <w:r w:rsidR="000E7A6E" w:rsidRPr="00080FDF">
        <w:rPr>
          <w:rFonts w:ascii="Arial" w:eastAsia="Times New Roman" w:hAnsi="Arial" w:cs="Arial"/>
          <w:sz w:val="24"/>
          <w:szCs w:val="24"/>
          <w:lang w:eastAsia="x-none"/>
        </w:rPr>
        <w:t xml:space="preserve"> wskazanych przez zamawiającego</w:t>
      </w:r>
      <w:r w:rsidR="003F7EAD" w:rsidRPr="00080FDF"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14:paraId="0E463F7E" w14:textId="77777777" w:rsidR="009449DC" w:rsidRPr="001C5F78" w:rsidRDefault="009449DC" w:rsidP="001C5F78">
      <w:pPr>
        <w:tabs>
          <w:tab w:val="num" w:pos="1420"/>
        </w:tabs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7FE84EA" w14:textId="77777777" w:rsidR="006D1EE0" w:rsidRPr="00EF62C0" w:rsidRDefault="00431E16" w:rsidP="006D1EE0">
      <w:pPr>
        <w:spacing w:line="276" w:lineRule="auto"/>
        <w:ind w:left="5245"/>
        <w:jc w:val="both"/>
        <w:rPr>
          <w:rFonts w:ascii="Tahoma" w:hAnsi="Tahoma" w:cs="Tahoma"/>
          <w:sz w:val="18"/>
          <w:szCs w:val="18"/>
        </w:rPr>
      </w:pPr>
      <w:bookmarkStart w:id="3" w:name="_Hlk102559087"/>
      <w:r>
        <w:rPr>
          <w:rFonts w:ascii="Tahoma" w:hAnsi="Tahoma" w:cs="Tahoma"/>
          <w:sz w:val="18"/>
          <w:szCs w:val="18"/>
        </w:rPr>
        <w:t xml:space="preserve">Wymagany </w:t>
      </w:r>
      <w:r w:rsidR="006D1EE0" w:rsidRPr="00EF62C0">
        <w:rPr>
          <w:rFonts w:ascii="Tahoma" w:hAnsi="Tahoma" w:cs="Tahoma"/>
          <w:sz w:val="18"/>
          <w:szCs w:val="18"/>
        </w:rPr>
        <w:t>kwalifikowany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podpis elektroniczny</w:t>
      </w:r>
      <w:r>
        <w:rPr>
          <w:rFonts w:ascii="Tahoma" w:hAnsi="Tahoma" w:cs="Tahoma"/>
          <w:sz w:val="18"/>
          <w:szCs w:val="18"/>
        </w:rPr>
        <w:t xml:space="preserve"> lub </w:t>
      </w:r>
      <w:r w:rsidR="006D1EE0" w:rsidRPr="00EF62C0">
        <w:rPr>
          <w:rFonts w:ascii="Tahoma" w:hAnsi="Tahoma" w:cs="Tahoma"/>
          <w:sz w:val="18"/>
          <w:szCs w:val="18"/>
        </w:rPr>
        <w:t xml:space="preserve">podpis zaufany lub podpis osobisty osoby uprawnionej do reprezentowania wykonawcy </w:t>
      </w:r>
    </w:p>
    <w:bookmarkEnd w:id="3"/>
    <w:p w14:paraId="3A3DCB11" w14:textId="77777777" w:rsidR="009C28CF" w:rsidRDefault="009C28CF" w:rsidP="000F3BA1">
      <w:pPr>
        <w:spacing w:line="276" w:lineRule="auto"/>
        <w:ind w:left="5245"/>
        <w:jc w:val="both"/>
        <w:rPr>
          <w:rFonts w:ascii="Tahoma" w:hAnsi="Tahoma" w:cs="Tahoma"/>
        </w:rPr>
      </w:pPr>
    </w:p>
    <w:sectPr w:rsidR="009C28CF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142DC" w14:textId="77777777" w:rsidR="00821E5B" w:rsidRDefault="00821E5B" w:rsidP="00D311FB">
      <w:pPr>
        <w:spacing w:after="0" w:line="240" w:lineRule="auto"/>
      </w:pPr>
      <w:r>
        <w:separator/>
      </w:r>
    </w:p>
  </w:endnote>
  <w:endnote w:type="continuationSeparator" w:id="0">
    <w:p w14:paraId="2C054B2E" w14:textId="77777777" w:rsidR="00821E5B" w:rsidRDefault="00821E5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8871F" w14:textId="77777777" w:rsidR="00821E5B" w:rsidRDefault="00821E5B" w:rsidP="00D311FB">
      <w:pPr>
        <w:spacing w:after="0" w:line="240" w:lineRule="auto"/>
      </w:pPr>
      <w:r>
        <w:separator/>
      </w:r>
    </w:p>
  </w:footnote>
  <w:footnote w:type="continuationSeparator" w:id="0">
    <w:p w14:paraId="5B455350" w14:textId="77777777" w:rsidR="00821E5B" w:rsidRDefault="00821E5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F9024" w14:textId="43DD4903" w:rsidR="00D311FB" w:rsidRDefault="00DF5FAE">
    <w:pPr>
      <w:pStyle w:val="Nagwek"/>
      <w:rPr>
        <w:rFonts w:ascii="Arial" w:hAnsi="Arial" w:cs="Arial"/>
        <w:color w:val="000000"/>
        <w:sz w:val="20"/>
        <w:szCs w:val="20"/>
      </w:rPr>
    </w:pPr>
    <w:r w:rsidRPr="00DF5FAE">
      <w:rPr>
        <w:rFonts w:ascii="Arial" w:hAnsi="Arial" w:cs="Arial"/>
        <w:color w:val="000000"/>
        <w:sz w:val="20"/>
        <w:szCs w:val="20"/>
      </w:rPr>
      <w:t>Nr referencyjny postępowania nadany przez zamawiającego: ZE8.271.1.2025</w:t>
    </w:r>
  </w:p>
  <w:p w14:paraId="086BD811" w14:textId="77777777" w:rsidR="00DF5FAE" w:rsidRPr="0050238F" w:rsidRDefault="00DF5FAE">
    <w:pPr>
      <w:pStyle w:val="Nagwek"/>
      <w:rPr>
        <w:rFonts w:ascii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122260081">
    <w:abstractNumId w:val="0"/>
  </w:num>
  <w:num w:numId="2" w16cid:durableId="375277575">
    <w:abstractNumId w:val="2"/>
  </w:num>
  <w:num w:numId="3" w16cid:durableId="86074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230C8"/>
    <w:rsid w:val="00080FDF"/>
    <w:rsid w:val="000E7A6E"/>
    <w:rsid w:val="000F3BA1"/>
    <w:rsid w:val="00104EEB"/>
    <w:rsid w:val="00140692"/>
    <w:rsid w:val="00171024"/>
    <w:rsid w:val="001B2FEC"/>
    <w:rsid w:val="001C5F78"/>
    <w:rsid w:val="00226F73"/>
    <w:rsid w:val="002855EA"/>
    <w:rsid w:val="002A1C0E"/>
    <w:rsid w:val="00317AD9"/>
    <w:rsid w:val="003E29AD"/>
    <w:rsid w:val="003F7EAD"/>
    <w:rsid w:val="004126F4"/>
    <w:rsid w:val="00415B5C"/>
    <w:rsid w:val="00431E16"/>
    <w:rsid w:val="00437002"/>
    <w:rsid w:val="00497E71"/>
    <w:rsid w:val="004D3862"/>
    <w:rsid w:val="0050238F"/>
    <w:rsid w:val="00504583"/>
    <w:rsid w:val="0051137F"/>
    <w:rsid w:val="0051367B"/>
    <w:rsid w:val="005146FB"/>
    <w:rsid w:val="00566639"/>
    <w:rsid w:val="005C1EF9"/>
    <w:rsid w:val="00652D32"/>
    <w:rsid w:val="00674350"/>
    <w:rsid w:val="0068379E"/>
    <w:rsid w:val="006A10A2"/>
    <w:rsid w:val="006B1B34"/>
    <w:rsid w:val="006B3327"/>
    <w:rsid w:val="006C75F4"/>
    <w:rsid w:val="006D1EE0"/>
    <w:rsid w:val="006E0EFF"/>
    <w:rsid w:val="006E32E2"/>
    <w:rsid w:val="006E4A9F"/>
    <w:rsid w:val="006E6F45"/>
    <w:rsid w:val="00706F65"/>
    <w:rsid w:val="00721F08"/>
    <w:rsid w:val="0076613C"/>
    <w:rsid w:val="007767D6"/>
    <w:rsid w:val="0079204F"/>
    <w:rsid w:val="007A4296"/>
    <w:rsid w:val="007B5017"/>
    <w:rsid w:val="007C5379"/>
    <w:rsid w:val="007E5A95"/>
    <w:rsid w:val="007E7394"/>
    <w:rsid w:val="008136B0"/>
    <w:rsid w:val="00821E5B"/>
    <w:rsid w:val="00892396"/>
    <w:rsid w:val="008D199D"/>
    <w:rsid w:val="008F0D21"/>
    <w:rsid w:val="009449DC"/>
    <w:rsid w:val="00952DA2"/>
    <w:rsid w:val="009809FB"/>
    <w:rsid w:val="009A2779"/>
    <w:rsid w:val="009A39B5"/>
    <w:rsid w:val="009C28CF"/>
    <w:rsid w:val="009D557D"/>
    <w:rsid w:val="009D5C88"/>
    <w:rsid w:val="00A26C33"/>
    <w:rsid w:val="00A4432F"/>
    <w:rsid w:val="00A62EF5"/>
    <w:rsid w:val="00AE0CFF"/>
    <w:rsid w:val="00AF0F69"/>
    <w:rsid w:val="00AF270B"/>
    <w:rsid w:val="00AF5693"/>
    <w:rsid w:val="00B17CF3"/>
    <w:rsid w:val="00B502A9"/>
    <w:rsid w:val="00B63E8D"/>
    <w:rsid w:val="00B6403F"/>
    <w:rsid w:val="00B91A8A"/>
    <w:rsid w:val="00B97C69"/>
    <w:rsid w:val="00BC0C72"/>
    <w:rsid w:val="00BF16C3"/>
    <w:rsid w:val="00C222B3"/>
    <w:rsid w:val="00C44CC5"/>
    <w:rsid w:val="00C45909"/>
    <w:rsid w:val="00CA1BEA"/>
    <w:rsid w:val="00CB442E"/>
    <w:rsid w:val="00CC322B"/>
    <w:rsid w:val="00CE34C0"/>
    <w:rsid w:val="00D311FB"/>
    <w:rsid w:val="00D36358"/>
    <w:rsid w:val="00D44D60"/>
    <w:rsid w:val="00D73412"/>
    <w:rsid w:val="00D8681F"/>
    <w:rsid w:val="00DB44C1"/>
    <w:rsid w:val="00DF5FAE"/>
    <w:rsid w:val="00E44032"/>
    <w:rsid w:val="00E46F7E"/>
    <w:rsid w:val="00E568BC"/>
    <w:rsid w:val="00E92232"/>
    <w:rsid w:val="00EA5B87"/>
    <w:rsid w:val="00EF522A"/>
    <w:rsid w:val="00F13911"/>
    <w:rsid w:val="00F2561A"/>
    <w:rsid w:val="00F36D36"/>
    <w:rsid w:val="00FC39A3"/>
    <w:rsid w:val="00FC42DD"/>
    <w:rsid w:val="00FD0F5C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BA657"/>
  <w15:chartTrackingRefBased/>
  <w15:docId w15:val="{8A8F8AF7-0A71-4B24-AC36-CADF402B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Urząd Miasta Zielona Góra</cp:lastModifiedBy>
  <cp:revision>3</cp:revision>
  <dcterms:created xsi:type="dcterms:W3CDTF">2025-10-14T08:52:00Z</dcterms:created>
  <dcterms:modified xsi:type="dcterms:W3CDTF">2025-11-12T08:57:00Z</dcterms:modified>
</cp:coreProperties>
</file>